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15787FD1" w:rsidR="002C1F81" w:rsidRDefault="0043025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, dnia </w:t>
      </w:r>
      <w:r w:rsidR="00EB1EBD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2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7</w:t>
      </w:r>
      <w:r w:rsidR="00703182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EB1EBD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sierpnia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09F3659" w:rsidR="00903297" w:rsidRPr="00EC4F59" w:rsidRDefault="00FD3B7C" w:rsidP="00903297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USTALENIE OJCOSTWA</w:t>
      </w:r>
    </w:p>
    <w:p w14:paraId="1F36396D" w14:textId="218C6207" w:rsidR="0016403F" w:rsidRDefault="005E1E32" w:rsidP="00206D6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5E1E32">
        <w:rPr>
          <w:rFonts w:ascii="Arial" w:hAnsi="Arial"/>
          <w:color w:val="000000"/>
          <w:sz w:val="24"/>
          <w:szCs w:val="24"/>
        </w:rPr>
        <w:t xml:space="preserve"> </w:t>
      </w:r>
      <w:r w:rsidR="00206D64" w:rsidRPr="00206D64">
        <w:rPr>
          <w:rFonts w:ascii="Arial" w:hAnsi="Arial"/>
          <w:color w:val="000000"/>
          <w:sz w:val="24"/>
          <w:szCs w:val="24"/>
        </w:rPr>
        <w:t xml:space="preserve">Jednym z ważniejszych zagadnień </w:t>
      </w:r>
      <w:r w:rsidR="00112C96">
        <w:rPr>
          <w:rFonts w:ascii="Arial" w:hAnsi="Arial"/>
          <w:color w:val="000000"/>
          <w:sz w:val="24"/>
          <w:szCs w:val="24"/>
        </w:rPr>
        <w:t>p</w:t>
      </w:r>
      <w:r w:rsidR="00206D64" w:rsidRPr="00206D64">
        <w:rPr>
          <w:rFonts w:ascii="Arial" w:hAnsi="Arial"/>
          <w:color w:val="000000"/>
          <w:sz w:val="24"/>
          <w:szCs w:val="24"/>
        </w:rPr>
        <w:t>rawa rodzinnego jest fakt ustalenia ojcostwa, posiada ono ogromne konsekwencj</w:t>
      </w:r>
      <w:r w:rsidR="00430253">
        <w:rPr>
          <w:rFonts w:ascii="Arial" w:hAnsi="Arial"/>
          <w:color w:val="000000"/>
          <w:sz w:val="24"/>
          <w:szCs w:val="24"/>
        </w:rPr>
        <w:t>e</w:t>
      </w:r>
      <w:r w:rsidR="00206D64" w:rsidRPr="00206D64">
        <w:rPr>
          <w:rFonts w:ascii="Arial" w:hAnsi="Arial"/>
          <w:color w:val="000000"/>
          <w:sz w:val="24"/>
          <w:szCs w:val="24"/>
        </w:rPr>
        <w:t xml:space="preserve"> zarówno prawne, społeczne jak i rodzinne. Pozwy skierowane w tym temacie mają za zadanie formalnie stwierdzić, czy dany mężczyzna jest biologicznym ojcem dziecka, postępowanie takie bywa czasami konieczne szczególnie w sytuacjach, gdy nie doszło do uznania ojcostwa lub gdy zachodzą wątpliwości dotyczące pochodzenia dziecka. Ustalenie ojcostwa wywołuje szereg skutków między innymi</w:t>
      </w:r>
      <w:r w:rsidR="00206D64">
        <w:rPr>
          <w:rFonts w:ascii="Arial" w:hAnsi="Arial"/>
          <w:color w:val="000000"/>
          <w:sz w:val="24"/>
          <w:szCs w:val="24"/>
        </w:rPr>
        <w:t xml:space="preserve"> alimentacyjnych. </w:t>
      </w:r>
    </w:p>
    <w:p w14:paraId="5FCC6DA6" w14:textId="771B0F03" w:rsidR="00206D64" w:rsidRDefault="00206D64" w:rsidP="0043025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Kwestie ojcostwa zostały uregulowane w artykułach od art. 62 do art. 86 ustawy z dnia </w:t>
      </w:r>
      <w:r w:rsidRPr="00206D64">
        <w:rPr>
          <w:rFonts w:ascii="Arial" w:hAnsi="Arial"/>
          <w:color w:val="000000"/>
          <w:sz w:val="24"/>
          <w:szCs w:val="24"/>
        </w:rPr>
        <w:t>z dnia 25 lutego 1964 r.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206D64">
        <w:rPr>
          <w:rFonts w:ascii="Arial" w:hAnsi="Arial"/>
          <w:color w:val="000000"/>
          <w:sz w:val="24"/>
          <w:szCs w:val="24"/>
        </w:rPr>
        <w:t>Kodeks rodzinny i opiekuńczy</w:t>
      </w:r>
      <w:r>
        <w:rPr>
          <w:rFonts w:ascii="Arial" w:hAnsi="Arial"/>
          <w:color w:val="000000"/>
          <w:sz w:val="24"/>
          <w:szCs w:val="24"/>
        </w:rPr>
        <w:t xml:space="preserve"> (</w:t>
      </w:r>
      <w:r w:rsidRPr="00206D64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206D64">
        <w:rPr>
          <w:rFonts w:ascii="Arial" w:hAnsi="Arial"/>
          <w:color w:val="000000"/>
          <w:sz w:val="24"/>
          <w:szCs w:val="24"/>
        </w:rPr>
        <w:t>2023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206D64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206D64">
        <w:rPr>
          <w:rFonts w:ascii="Arial" w:hAnsi="Arial"/>
          <w:color w:val="000000"/>
          <w:sz w:val="24"/>
          <w:szCs w:val="24"/>
        </w:rPr>
        <w:t>2809</w:t>
      </w:r>
      <w:r>
        <w:rPr>
          <w:rFonts w:ascii="Arial" w:hAnsi="Arial"/>
          <w:color w:val="000000"/>
          <w:sz w:val="24"/>
          <w:szCs w:val="24"/>
        </w:rPr>
        <w:t xml:space="preserve">). </w:t>
      </w:r>
      <w:r w:rsidR="00430253" w:rsidRPr="00430253">
        <w:rPr>
          <w:rFonts w:ascii="Arial" w:hAnsi="Arial"/>
          <w:color w:val="000000"/>
          <w:sz w:val="24"/>
          <w:szCs w:val="24"/>
        </w:rPr>
        <w:t>Ustalenie ojcostwa w sądzie to postępowanie cywilne, które ma na celu oficjalne i prawne potwierdzenie, kto jest biologicznym ojcem dziecka. Tego typu sprawy rozpatrywane są przez sądy rodzinne</w:t>
      </w:r>
      <w:r w:rsidR="00430253">
        <w:rPr>
          <w:rFonts w:ascii="Arial" w:hAnsi="Arial"/>
          <w:color w:val="000000"/>
          <w:sz w:val="24"/>
          <w:szCs w:val="24"/>
        </w:rPr>
        <w:t xml:space="preserve">. </w:t>
      </w:r>
      <w:r w:rsidR="00430253" w:rsidRPr="00430253">
        <w:rPr>
          <w:rFonts w:ascii="Arial" w:hAnsi="Arial"/>
          <w:color w:val="000000"/>
          <w:sz w:val="24"/>
          <w:szCs w:val="24"/>
        </w:rPr>
        <w:t>Co do zasady ustalenia ojcostwa w sądzie mogą żądać</w:t>
      </w:r>
      <w:r w:rsidR="00430253">
        <w:rPr>
          <w:rFonts w:ascii="Arial" w:hAnsi="Arial"/>
          <w:color w:val="000000"/>
          <w:sz w:val="24"/>
          <w:szCs w:val="24"/>
        </w:rPr>
        <w:t xml:space="preserve"> </w:t>
      </w:r>
      <w:r w:rsidR="00430253" w:rsidRPr="00430253">
        <w:rPr>
          <w:rFonts w:ascii="Arial" w:hAnsi="Arial"/>
          <w:color w:val="000000"/>
          <w:sz w:val="24"/>
          <w:szCs w:val="24"/>
        </w:rPr>
        <w:t>dziecko,</w:t>
      </w:r>
      <w:r w:rsidR="00430253">
        <w:rPr>
          <w:rFonts w:ascii="Arial" w:hAnsi="Arial"/>
          <w:color w:val="000000"/>
          <w:sz w:val="24"/>
          <w:szCs w:val="24"/>
        </w:rPr>
        <w:t xml:space="preserve"> </w:t>
      </w:r>
      <w:r w:rsidR="00430253" w:rsidRPr="00430253">
        <w:rPr>
          <w:rFonts w:ascii="Arial" w:hAnsi="Arial"/>
          <w:color w:val="000000"/>
          <w:sz w:val="24"/>
          <w:szCs w:val="24"/>
        </w:rPr>
        <w:t>matka dziecka,</w:t>
      </w:r>
      <w:r w:rsidR="00430253">
        <w:rPr>
          <w:rFonts w:ascii="Arial" w:hAnsi="Arial"/>
          <w:color w:val="000000"/>
          <w:sz w:val="24"/>
          <w:szCs w:val="24"/>
        </w:rPr>
        <w:t xml:space="preserve"> </w:t>
      </w:r>
      <w:r w:rsidR="00430253" w:rsidRPr="00430253">
        <w:rPr>
          <w:rFonts w:ascii="Arial" w:hAnsi="Arial"/>
          <w:color w:val="000000"/>
          <w:sz w:val="24"/>
          <w:szCs w:val="24"/>
        </w:rPr>
        <w:t>domniemany ojciec dziecka,</w:t>
      </w:r>
      <w:r w:rsidR="00430253">
        <w:rPr>
          <w:rFonts w:ascii="Arial" w:hAnsi="Arial"/>
          <w:color w:val="000000"/>
          <w:sz w:val="24"/>
          <w:szCs w:val="24"/>
        </w:rPr>
        <w:t xml:space="preserve"> </w:t>
      </w:r>
      <w:r w:rsidR="00430253" w:rsidRPr="00430253">
        <w:rPr>
          <w:rFonts w:ascii="Arial" w:hAnsi="Arial"/>
          <w:color w:val="000000"/>
          <w:sz w:val="24"/>
          <w:szCs w:val="24"/>
        </w:rPr>
        <w:t>prokurator.</w:t>
      </w:r>
      <w:r w:rsidR="00430253">
        <w:rPr>
          <w:rFonts w:ascii="Arial" w:hAnsi="Arial"/>
          <w:color w:val="000000"/>
          <w:sz w:val="24"/>
          <w:szCs w:val="24"/>
        </w:rPr>
        <w:t xml:space="preserve"> </w:t>
      </w:r>
      <w:r w:rsidR="00430253" w:rsidRPr="00430253">
        <w:rPr>
          <w:rFonts w:ascii="Arial" w:hAnsi="Arial"/>
          <w:color w:val="000000"/>
          <w:sz w:val="24"/>
          <w:szCs w:val="24"/>
        </w:rPr>
        <w:t>Katalog osób mogących wytoczyć powództwo jest zamknięty</w:t>
      </w:r>
      <w:r w:rsidR="00430253">
        <w:rPr>
          <w:rFonts w:ascii="Arial" w:hAnsi="Arial"/>
          <w:color w:val="000000"/>
          <w:sz w:val="24"/>
          <w:szCs w:val="24"/>
        </w:rPr>
        <w:t xml:space="preserve">, co oznacza, iż nikt inny nie ma legitymacji procesowej w tym zakresie. </w:t>
      </w:r>
    </w:p>
    <w:p w14:paraId="597E6669" w14:textId="277375A5" w:rsidR="00430253" w:rsidRDefault="00430253" w:rsidP="0043025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</w:t>
      </w:r>
      <w:r w:rsidRPr="00430253">
        <w:rPr>
          <w:rFonts w:ascii="Arial" w:hAnsi="Arial"/>
          <w:color w:val="000000"/>
          <w:sz w:val="24"/>
          <w:szCs w:val="24"/>
        </w:rPr>
        <w:t>otrzeba ustalenia ojcostwa</w:t>
      </w:r>
      <w:r>
        <w:rPr>
          <w:rFonts w:ascii="Arial" w:hAnsi="Arial"/>
          <w:color w:val="000000"/>
          <w:sz w:val="24"/>
          <w:szCs w:val="24"/>
        </w:rPr>
        <w:t xml:space="preserve"> zachodzi n</w:t>
      </w:r>
      <w:r w:rsidRPr="00430253">
        <w:rPr>
          <w:rFonts w:ascii="Arial" w:hAnsi="Arial"/>
          <w:color w:val="000000"/>
          <w:sz w:val="24"/>
          <w:szCs w:val="24"/>
        </w:rPr>
        <w:t>ajczęściej, gdy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dziecko urodziło się poza małżeństwem i nie doszło do uznania ojcostwa dobrowolnie,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istnieją wątpliwości co do ojcostwa,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ojciec odmawia uznania dziecka</w:t>
      </w:r>
      <w:r>
        <w:rPr>
          <w:rFonts w:ascii="Arial" w:hAnsi="Arial"/>
          <w:color w:val="000000"/>
          <w:sz w:val="24"/>
          <w:szCs w:val="24"/>
        </w:rPr>
        <w:t xml:space="preserve"> lub też gdy </w:t>
      </w:r>
      <w:r w:rsidRPr="00430253">
        <w:rPr>
          <w:rFonts w:ascii="Arial" w:hAnsi="Arial"/>
          <w:color w:val="000000"/>
          <w:sz w:val="24"/>
          <w:szCs w:val="24"/>
        </w:rPr>
        <w:t>matka chce dochodzić alimentów, ale ojciec nie jest oficjalnie wpisany w dokumentach dziecka.</w:t>
      </w:r>
    </w:p>
    <w:p w14:paraId="0C00FD38" w14:textId="77777777" w:rsidR="0049645D" w:rsidRDefault="00430253" w:rsidP="0043025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30253">
        <w:rPr>
          <w:rFonts w:ascii="Arial" w:hAnsi="Arial"/>
          <w:color w:val="000000"/>
          <w:sz w:val="24"/>
          <w:szCs w:val="24"/>
        </w:rPr>
        <w:t>Sprawy o ustalenie ojcostwa należą do właściwości wydziału rodzinnego i nieletnich sądu rejonowego.</w:t>
      </w:r>
      <w:r>
        <w:rPr>
          <w:rFonts w:ascii="Arial" w:hAnsi="Arial"/>
          <w:color w:val="000000"/>
          <w:sz w:val="24"/>
          <w:szCs w:val="24"/>
        </w:rPr>
        <w:t xml:space="preserve"> Właściwość</w:t>
      </w:r>
      <w:r w:rsidRPr="00430253">
        <w:rPr>
          <w:rFonts w:ascii="Arial" w:hAnsi="Arial"/>
          <w:color w:val="000000"/>
          <w:sz w:val="24"/>
          <w:szCs w:val="24"/>
        </w:rPr>
        <w:t xml:space="preserve"> miejscow</w:t>
      </w:r>
      <w:r>
        <w:rPr>
          <w:rFonts w:ascii="Arial" w:hAnsi="Arial"/>
          <w:color w:val="000000"/>
          <w:sz w:val="24"/>
          <w:szCs w:val="24"/>
        </w:rPr>
        <w:t>a</w:t>
      </w:r>
      <w:r w:rsidRPr="00430253">
        <w:rPr>
          <w:rFonts w:ascii="Arial" w:hAnsi="Arial"/>
          <w:color w:val="000000"/>
          <w:sz w:val="24"/>
          <w:szCs w:val="24"/>
        </w:rPr>
        <w:t xml:space="preserve"> sądu</w:t>
      </w:r>
      <w:r>
        <w:rPr>
          <w:rFonts w:ascii="Arial" w:hAnsi="Arial"/>
          <w:color w:val="000000"/>
          <w:sz w:val="24"/>
          <w:szCs w:val="24"/>
        </w:rPr>
        <w:t xml:space="preserve"> jest w tej sytuacji </w:t>
      </w:r>
      <w:r w:rsidRPr="00430253">
        <w:rPr>
          <w:rFonts w:ascii="Arial" w:hAnsi="Arial"/>
          <w:color w:val="000000"/>
          <w:sz w:val="24"/>
          <w:szCs w:val="24"/>
        </w:rPr>
        <w:t>“przemienna”. Oznacza to, że osoba inicjująca postępowanie (powód) może wybrać sąd według poniższych</w:t>
      </w:r>
      <w:r>
        <w:rPr>
          <w:rFonts w:ascii="Arial" w:hAnsi="Arial"/>
          <w:color w:val="000000"/>
          <w:sz w:val="24"/>
          <w:szCs w:val="24"/>
        </w:rPr>
        <w:t xml:space="preserve"> możliwości - </w:t>
      </w:r>
      <w:r w:rsidRPr="00430253">
        <w:rPr>
          <w:rFonts w:ascii="Arial" w:hAnsi="Arial"/>
          <w:color w:val="000000"/>
          <w:sz w:val="24"/>
          <w:szCs w:val="24"/>
        </w:rPr>
        <w:t>pozew można wytoczy</w:t>
      </w:r>
      <w:r>
        <w:rPr>
          <w:rFonts w:ascii="Arial" w:hAnsi="Arial"/>
          <w:color w:val="000000"/>
          <w:sz w:val="24"/>
          <w:szCs w:val="24"/>
        </w:rPr>
        <w:t>ć</w:t>
      </w:r>
      <w:r w:rsidRPr="00430253">
        <w:rPr>
          <w:rFonts w:ascii="Arial" w:hAnsi="Arial"/>
          <w:color w:val="000000"/>
          <w:sz w:val="24"/>
          <w:szCs w:val="24"/>
        </w:rPr>
        <w:t xml:space="preserve"> według miejsca zamieszkania osoby pozwanej lub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według miejsca zamieszkania osoby uprawnionej, czyli powoda.</w:t>
      </w:r>
      <w:r>
        <w:rPr>
          <w:rFonts w:ascii="Arial" w:hAnsi="Arial"/>
          <w:color w:val="000000"/>
          <w:sz w:val="24"/>
          <w:szCs w:val="24"/>
        </w:rPr>
        <w:t xml:space="preserve">  </w:t>
      </w:r>
    </w:p>
    <w:p w14:paraId="033DC840" w14:textId="59FAF7CB" w:rsidR="00430253" w:rsidRDefault="00430253" w:rsidP="0043025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30253">
        <w:rPr>
          <w:rFonts w:ascii="Arial" w:hAnsi="Arial"/>
          <w:color w:val="000000"/>
          <w:sz w:val="24"/>
          <w:szCs w:val="24"/>
        </w:rPr>
        <w:t>W pozwie trzeba wskazać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dane dziecka,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dane domniemanego ojca,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uzasadnienie, dlaczego dana osoba ma być uznana za ojca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Pr="00430253">
        <w:rPr>
          <w:rFonts w:ascii="Arial" w:hAnsi="Arial"/>
          <w:color w:val="000000"/>
          <w:sz w:val="24"/>
          <w:szCs w:val="24"/>
        </w:rPr>
        <w:t>W pozwie można również zawrzeć wniosek o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przeprowadzenie badań DNA, tj. przeprowadzenie testu na ojcostwo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430253">
        <w:rPr>
          <w:rFonts w:ascii="Arial" w:hAnsi="Arial"/>
          <w:color w:val="000000"/>
          <w:sz w:val="24"/>
          <w:szCs w:val="24"/>
        </w:rPr>
        <w:t>nadanie dziecku nazwiska ojca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430253">
        <w:rPr>
          <w:rFonts w:ascii="Arial" w:hAnsi="Arial"/>
          <w:color w:val="000000"/>
          <w:sz w:val="24"/>
          <w:szCs w:val="24"/>
        </w:rPr>
        <w:t>ustalenie alimentów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430253">
        <w:rPr>
          <w:rFonts w:ascii="Arial" w:hAnsi="Arial"/>
          <w:color w:val="000000"/>
          <w:sz w:val="24"/>
          <w:szCs w:val="24"/>
        </w:rPr>
        <w:t>pozbawienie władzy rodzicielskiej ojca.</w:t>
      </w:r>
    </w:p>
    <w:p w14:paraId="7FBB172C" w14:textId="12CAA58D" w:rsidR="00430253" w:rsidRDefault="00430253" w:rsidP="0043025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30253">
        <w:rPr>
          <w:rFonts w:ascii="Arial" w:hAnsi="Arial"/>
          <w:color w:val="000000"/>
          <w:sz w:val="24"/>
          <w:szCs w:val="24"/>
        </w:rPr>
        <w:t xml:space="preserve">Sąd </w:t>
      </w:r>
      <w:r>
        <w:rPr>
          <w:rFonts w:ascii="Arial" w:hAnsi="Arial"/>
          <w:color w:val="000000"/>
          <w:sz w:val="24"/>
          <w:szCs w:val="24"/>
        </w:rPr>
        <w:t>musi zbadać</w:t>
      </w:r>
      <w:r w:rsidRPr="00430253">
        <w:rPr>
          <w:rFonts w:ascii="Arial" w:hAnsi="Arial"/>
          <w:color w:val="000000"/>
          <w:sz w:val="24"/>
          <w:szCs w:val="24"/>
        </w:rPr>
        <w:t>, czy wskazany mężczyzna jest biologicznym ojcem dziecka. W tym celu może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przesłuchiwać strony (matkę, domniemanego ojca),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powołać świadków,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30253">
        <w:rPr>
          <w:rFonts w:ascii="Arial" w:hAnsi="Arial"/>
          <w:color w:val="000000"/>
          <w:sz w:val="24"/>
          <w:szCs w:val="24"/>
        </w:rPr>
        <w:t>zlecić badania DNA – to najważniejszy i najbardziej wiarygodny dowód.</w:t>
      </w:r>
    </w:p>
    <w:p w14:paraId="04E48729" w14:textId="1C6D719F" w:rsidR="0049645D" w:rsidRPr="0049645D" w:rsidRDefault="0049645D" w:rsidP="0049645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9645D">
        <w:rPr>
          <w:rFonts w:ascii="Arial" w:hAnsi="Arial"/>
          <w:color w:val="000000"/>
          <w:sz w:val="24"/>
          <w:szCs w:val="24"/>
        </w:rPr>
        <w:lastRenderedPageBreak/>
        <w:t>Ustalenie ojcostwa w sądzie wywołuje daleko idące skutki zarówno dla dziecka, matki, jak i ojca dziecka.</w:t>
      </w:r>
      <w:r>
        <w:rPr>
          <w:rFonts w:ascii="Arial" w:hAnsi="Arial"/>
          <w:color w:val="000000"/>
          <w:sz w:val="24"/>
          <w:szCs w:val="24"/>
        </w:rPr>
        <w:t xml:space="preserve"> Między innymi dziecko</w:t>
      </w:r>
      <w:r w:rsidRPr="0049645D">
        <w:rPr>
          <w:rFonts w:ascii="Arial" w:hAnsi="Arial"/>
          <w:color w:val="000000"/>
          <w:sz w:val="24"/>
          <w:szCs w:val="24"/>
        </w:rPr>
        <w:t xml:space="preserve"> ma prawo nosić nazwisko ojca. Taki wniosek można złożyć wraz z pozwem w przedmiocie ustalenia ojcostwa.  </w:t>
      </w:r>
    </w:p>
    <w:p w14:paraId="064D377B" w14:textId="5F9B2204" w:rsidR="0049645D" w:rsidRPr="0049645D" w:rsidRDefault="0049645D" w:rsidP="0049645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9645D">
        <w:rPr>
          <w:rFonts w:ascii="Arial" w:hAnsi="Arial"/>
          <w:color w:val="000000"/>
          <w:sz w:val="24"/>
          <w:szCs w:val="24"/>
        </w:rPr>
        <w:t xml:space="preserve">Po ustaleniu ojcostwa ojciec uzyskuje pełnię praw i obowiązków rodzicielskich względem dziecka, chyba że sąd zdecyduje o ograniczeniu jego władzy rodzicielskiej. </w:t>
      </w:r>
    </w:p>
    <w:p w14:paraId="17DC47A2" w14:textId="52A583FA" w:rsidR="0049645D" w:rsidRDefault="0049645D" w:rsidP="0049645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9645D">
        <w:rPr>
          <w:rFonts w:ascii="Arial" w:hAnsi="Arial"/>
          <w:color w:val="000000"/>
          <w:sz w:val="24"/>
          <w:szCs w:val="24"/>
        </w:rPr>
        <w:t>Jeżeli ojciec jest już ustalony, to jego obowiązkiem staje się partycypowanie w utrzymaniu małoletniego dziecka. W postępowaniu sąd może orzec alimenty na rzecz dziecka. Jeżeli nie, zawsze z takim żądaniem może wyjść matka</w:t>
      </w:r>
      <w:r>
        <w:rPr>
          <w:rFonts w:ascii="Arial" w:hAnsi="Arial"/>
          <w:color w:val="000000"/>
          <w:sz w:val="24"/>
          <w:szCs w:val="24"/>
        </w:rPr>
        <w:t xml:space="preserve"> lub opiekun prawny </w:t>
      </w:r>
      <w:r w:rsidRPr="0049645D">
        <w:rPr>
          <w:rFonts w:ascii="Arial" w:hAnsi="Arial"/>
          <w:color w:val="000000"/>
          <w:sz w:val="24"/>
          <w:szCs w:val="24"/>
        </w:rPr>
        <w:t>dziecka w imieniu małoletniego.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49645D">
        <w:rPr>
          <w:rFonts w:ascii="Arial" w:hAnsi="Arial"/>
          <w:color w:val="000000"/>
          <w:sz w:val="24"/>
          <w:szCs w:val="24"/>
        </w:rPr>
        <w:t xml:space="preserve">Dziecko zyskuje </w:t>
      </w:r>
      <w:r>
        <w:rPr>
          <w:rFonts w:ascii="Arial" w:hAnsi="Arial"/>
          <w:color w:val="000000"/>
          <w:sz w:val="24"/>
          <w:szCs w:val="24"/>
        </w:rPr>
        <w:t xml:space="preserve">także </w:t>
      </w:r>
      <w:r w:rsidRPr="0049645D">
        <w:rPr>
          <w:rFonts w:ascii="Arial" w:hAnsi="Arial"/>
          <w:color w:val="000000"/>
          <w:sz w:val="24"/>
          <w:szCs w:val="24"/>
        </w:rPr>
        <w:t>prawo do dziedziczenia po ojcu, a także po jego krewnych.</w:t>
      </w:r>
    </w:p>
    <w:p w14:paraId="45BBE57F" w14:textId="71A5987A" w:rsidR="005E1E32" w:rsidRPr="006667E8" w:rsidRDefault="005E1E32" w:rsidP="005E1E32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</w:p>
    <w:p w14:paraId="06C88A3F" w14:textId="0288A8FE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Opracował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566C5127" w14:textId="266D3E70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Wdowiak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AEAC" w14:textId="77777777" w:rsidR="00F704EA" w:rsidRDefault="00F704EA">
      <w:pPr>
        <w:spacing w:after="0" w:line="240" w:lineRule="auto"/>
      </w:pPr>
      <w:r>
        <w:separator/>
      </w:r>
    </w:p>
  </w:endnote>
  <w:endnote w:type="continuationSeparator" w:id="0">
    <w:p w14:paraId="37F63082" w14:textId="77777777" w:rsidR="00F704EA" w:rsidRDefault="00F7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63A8" w14:textId="77777777" w:rsidR="00F704EA" w:rsidRDefault="00F704EA">
      <w:pPr>
        <w:spacing w:after="0" w:line="240" w:lineRule="auto"/>
      </w:pPr>
      <w:r>
        <w:separator/>
      </w:r>
    </w:p>
  </w:footnote>
  <w:footnote w:type="continuationSeparator" w:id="0">
    <w:p w14:paraId="7CE7767E" w14:textId="77777777" w:rsidR="00F704EA" w:rsidRDefault="00F7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499E"/>
    <w:multiLevelType w:val="multilevel"/>
    <w:tmpl w:val="0FF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39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146C2"/>
    <w:rsid w:val="00041497"/>
    <w:rsid w:val="00042473"/>
    <w:rsid w:val="00043CF4"/>
    <w:rsid w:val="00045BBE"/>
    <w:rsid w:val="00052850"/>
    <w:rsid w:val="00053EDD"/>
    <w:rsid w:val="0008339A"/>
    <w:rsid w:val="00086B14"/>
    <w:rsid w:val="000A2F57"/>
    <w:rsid w:val="000A48C9"/>
    <w:rsid w:val="001025E8"/>
    <w:rsid w:val="00110560"/>
    <w:rsid w:val="001129EF"/>
    <w:rsid w:val="00112C96"/>
    <w:rsid w:val="001144C5"/>
    <w:rsid w:val="0016403F"/>
    <w:rsid w:val="001E6A3A"/>
    <w:rsid w:val="00206D64"/>
    <w:rsid w:val="0024276C"/>
    <w:rsid w:val="00242FC9"/>
    <w:rsid w:val="00261036"/>
    <w:rsid w:val="002776D9"/>
    <w:rsid w:val="002C1F81"/>
    <w:rsid w:val="002F082B"/>
    <w:rsid w:val="002F33C1"/>
    <w:rsid w:val="00302DA5"/>
    <w:rsid w:val="00303D7C"/>
    <w:rsid w:val="00313317"/>
    <w:rsid w:val="003242F9"/>
    <w:rsid w:val="003452D6"/>
    <w:rsid w:val="003E3D4A"/>
    <w:rsid w:val="003F7E0A"/>
    <w:rsid w:val="00400679"/>
    <w:rsid w:val="004024C2"/>
    <w:rsid w:val="00411ABE"/>
    <w:rsid w:val="00427A8A"/>
    <w:rsid w:val="00430253"/>
    <w:rsid w:val="00436D59"/>
    <w:rsid w:val="00470CB4"/>
    <w:rsid w:val="00495EAB"/>
    <w:rsid w:val="0049645D"/>
    <w:rsid w:val="00497893"/>
    <w:rsid w:val="004B0186"/>
    <w:rsid w:val="005573C5"/>
    <w:rsid w:val="00575621"/>
    <w:rsid w:val="005E1E32"/>
    <w:rsid w:val="00635695"/>
    <w:rsid w:val="006667E8"/>
    <w:rsid w:val="0067383B"/>
    <w:rsid w:val="006963F5"/>
    <w:rsid w:val="006C3488"/>
    <w:rsid w:val="006F35B3"/>
    <w:rsid w:val="006F5BE8"/>
    <w:rsid w:val="006F5E2E"/>
    <w:rsid w:val="00703182"/>
    <w:rsid w:val="0071051E"/>
    <w:rsid w:val="007219ED"/>
    <w:rsid w:val="0074415F"/>
    <w:rsid w:val="00762938"/>
    <w:rsid w:val="00772CC5"/>
    <w:rsid w:val="0079545E"/>
    <w:rsid w:val="00796E71"/>
    <w:rsid w:val="00806F8A"/>
    <w:rsid w:val="00831131"/>
    <w:rsid w:val="00852062"/>
    <w:rsid w:val="00901D4F"/>
    <w:rsid w:val="00903297"/>
    <w:rsid w:val="00903440"/>
    <w:rsid w:val="009573D0"/>
    <w:rsid w:val="0096384F"/>
    <w:rsid w:val="00975EA6"/>
    <w:rsid w:val="0098422B"/>
    <w:rsid w:val="00997E49"/>
    <w:rsid w:val="009B4783"/>
    <w:rsid w:val="009B5CA8"/>
    <w:rsid w:val="009D1587"/>
    <w:rsid w:val="00A123F7"/>
    <w:rsid w:val="00A27354"/>
    <w:rsid w:val="00A47AEF"/>
    <w:rsid w:val="00AE6E57"/>
    <w:rsid w:val="00B3602F"/>
    <w:rsid w:val="00B52E61"/>
    <w:rsid w:val="00B65AED"/>
    <w:rsid w:val="00B666D8"/>
    <w:rsid w:val="00BB3C56"/>
    <w:rsid w:val="00BD3442"/>
    <w:rsid w:val="00BE0440"/>
    <w:rsid w:val="00BE39BD"/>
    <w:rsid w:val="00C230D0"/>
    <w:rsid w:val="00C532D7"/>
    <w:rsid w:val="00C624EF"/>
    <w:rsid w:val="00C719FE"/>
    <w:rsid w:val="00C942B5"/>
    <w:rsid w:val="00CA6247"/>
    <w:rsid w:val="00CA7469"/>
    <w:rsid w:val="00D25EA8"/>
    <w:rsid w:val="00D34A31"/>
    <w:rsid w:val="00D361F2"/>
    <w:rsid w:val="00D42D7F"/>
    <w:rsid w:val="00D7178E"/>
    <w:rsid w:val="00D719B3"/>
    <w:rsid w:val="00D75B18"/>
    <w:rsid w:val="00DC7E94"/>
    <w:rsid w:val="00DF3581"/>
    <w:rsid w:val="00E14D54"/>
    <w:rsid w:val="00E47775"/>
    <w:rsid w:val="00E83A29"/>
    <w:rsid w:val="00EB1EBD"/>
    <w:rsid w:val="00EC4F59"/>
    <w:rsid w:val="00ED38DA"/>
    <w:rsid w:val="00EF7588"/>
    <w:rsid w:val="00F537E3"/>
    <w:rsid w:val="00F64FEB"/>
    <w:rsid w:val="00F67474"/>
    <w:rsid w:val="00F704EA"/>
    <w:rsid w:val="00F71DDA"/>
    <w:rsid w:val="00F966EF"/>
    <w:rsid w:val="00FC354E"/>
    <w:rsid w:val="00FC4CCC"/>
    <w:rsid w:val="00FD3B7C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E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E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2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2025-07-02T22:01:00Z</cp:lastPrinted>
  <dcterms:created xsi:type="dcterms:W3CDTF">2025-09-04T21:11:00Z</dcterms:created>
  <dcterms:modified xsi:type="dcterms:W3CDTF">2025-09-07T18:18:00Z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