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465B90C1" w:rsidR="000D7EBC" w:rsidRPr="00ED7E3E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ED7E3E">
        <w:rPr>
          <w:rFonts w:ascii="Arial" w:hAnsi="Arial" w:cs="Arial"/>
          <w:sz w:val="24"/>
          <w:szCs w:val="24"/>
        </w:rPr>
        <w:t xml:space="preserve">Kazimierz Dolny, </w:t>
      </w:r>
      <w:r w:rsidR="00A305C5">
        <w:rPr>
          <w:rFonts w:ascii="Arial" w:hAnsi="Arial" w:cs="Arial"/>
          <w:sz w:val="24"/>
          <w:szCs w:val="24"/>
        </w:rPr>
        <w:t>25</w:t>
      </w:r>
      <w:r w:rsidR="00A525AD" w:rsidRPr="00ED7E3E">
        <w:rPr>
          <w:rFonts w:ascii="Arial" w:hAnsi="Arial" w:cs="Arial"/>
          <w:sz w:val="24"/>
          <w:szCs w:val="24"/>
        </w:rPr>
        <w:t xml:space="preserve"> września</w:t>
      </w:r>
      <w:r w:rsidRPr="00ED7E3E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ED7E3E" w:rsidRDefault="00310A64" w:rsidP="00310A64">
      <w:pPr>
        <w:jc w:val="right"/>
        <w:rPr>
          <w:rFonts w:ascii="Arial" w:hAnsi="Arial" w:cs="Arial"/>
          <w:sz w:val="28"/>
          <w:szCs w:val="28"/>
        </w:rPr>
      </w:pPr>
    </w:p>
    <w:p w14:paraId="01C7014B" w14:textId="101E67E5" w:rsidR="00D00889" w:rsidRPr="00524D4F" w:rsidRDefault="00D00889" w:rsidP="00D00889">
      <w:pPr>
        <w:ind w:firstLine="708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524D4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Długoterminowa opieka zdrowotna – jak o nią wystąpić</w:t>
      </w:r>
      <w:r w:rsidRPr="00524D4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?</w:t>
      </w:r>
    </w:p>
    <w:p w14:paraId="22D8A61E" w14:textId="13E6E982" w:rsidR="005B2BA7" w:rsidRPr="005B2BA7" w:rsidRDefault="005B2BA7" w:rsidP="005B2BA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Długoterminowa opieka zdrowotna to świadczenia przeznaczone dla osób przewlekle chorych, niepełnosprawnych lub w podeszłym wieku, które wymagają systematycznej, codziennej pomocy w podstawowych czynnościach życiowych. W</w:t>
      </w:r>
      <w:r>
        <w:rPr>
          <w:rFonts w:ascii="Arial" w:hAnsi="Arial" w:cs="Arial"/>
          <w:sz w:val="24"/>
          <w:szCs w:val="24"/>
        </w:rPr>
        <w:t> </w:t>
      </w:r>
      <w:r w:rsidRPr="005B2BA7">
        <w:rPr>
          <w:rFonts w:ascii="Arial" w:hAnsi="Arial" w:cs="Arial"/>
          <w:sz w:val="24"/>
          <w:szCs w:val="24"/>
        </w:rPr>
        <w:t>Polsce opiekę tego rodzaju finansuje Narodowy Fundusz Zdrowia (NFZ). Może ona być realizowana w formie opieki domowej lub w zakładach opiekuńczo-leczniczych (ZOL) czy pielęgnacyjno-opiekuńczych (ZPO).</w:t>
      </w:r>
    </w:p>
    <w:p w14:paraId="325E2DBC" w14:textId="77777777" w:rsidR="005B2BA7" w:rsidRPr="005B2BA7" w:rsidRDefault="005B2BA7" w:rsidP="005B2B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2BA7">
        <w:rPr>
          <w:rFonts w:ascii="Arial" w:hAnsi="Arial" w:cs="Arial"/>
          <w:b/>
          <w:bCs/>
          <w:sz w:val="24"/>
          <w:szCs w:val="24"/>
        </w:rPr>
        <w:t>1. Na czym polega długoterminowa opieka zdrowotna?</w:t>
      </w:r>
    </w:p>
    <w:p w14:paraId="620D4EE0" w14:textId="77777777" w:rsidR="005B2BA7" w:rsidRPr="005B2BA7" w:rsidRDefault="005B2BA7" w:rsidP="005B2BA7">
      <w:p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Długoterminowa opieka zdrowotna to świadczenia pielęgnacyjne i opiekuńcze nad osobą, która z powodu choroby przewlekłej lub niepełnosprawności nie jest w stanie samodzielnie funkcjonować.</w:t>
      </w:r>
    </w:p>
    <w:p w14:paraId="3397CF74" w14:textId="77777777" w:rsidR="005B2BA7" w:rsidRPr="005B2BA7" w:rsidRDefault="005B2BA7" w:rsidP="005B2BA7">
      <w:p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W ramach tej opieki pacjent może otrzymać:</w:t>
      </w:r>
    </w:p>
    <w:p w14:paraId="61FE5414" w14:textId="77777777" w:rsidR="005B2BA7" w:rsidRPr="005B2BA7" w:rsidRDefault="005B2BA7" w:rsidP="005B2BA7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pielęgniarską opiekę domową – wizyty pielęgniarki w domu pacjenta kilka razy w tygodniu,</w:t>
      </w:r>
    </w:p>
    <w:p w14:paraId="74EC7348" w14:textId="77777777" w:rsidR="005B2BA7" w:rsidRPr="005B2BA7" w:rsidRDefault="005B2BA7" w:rsidP="005B2BA7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opieka stacjonarna – pobyt w zakładzie opiekuńczo-leczniczym lub pielęgnacyjno-opiekuńczym,</w:t>
      </w:r>
    </w:p>
    <w:p w14:paraId="23B605DC" w14:textId="5B8160DE" w:rsidR="005B2BA7" w:rsidRPr="005B2BA7" w:rsidRDefault="005B2BA7" w:rsidP="005B2BA7">
      <w:pPr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wsparcie w zakresie rehabilitacji, pielęgnacji ran, podawania leków, a także pomocy przy codziennych czynnościach (jedzenie, higiena, poruszanie się).</w:t>
      </w:r>
    </w:p>
    <w:p w14:paraId="190BA0E4" w14:textId="77777777" w:rsidR="005B2BA7" w:rsidRPr="005B2BA7" w:rsidRDefault="005B2BA7" w:rsidP="005B2B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2BA7">
        <w:rPr>
          <w:rFonts w:ascii="Arial" w:hAnsi="Arial" w:cs="Arial"/>
          <w:b/>
          <w:bCs/>
          <w:sz w:val="24"/>
          <w:szCs w:val="24"/>
        </w:rPr>
        <w:t>2. Kto może się ubiegać o świadczenia?</w:t>
      </w:r>
    </w:p>
    <w:p w14:paraId="6E2807BE" w14:textId="77777777" w:rsidR="005B2BA7" w:rsidRPr="005B2BA7" w:rsidRDefault="005B2BA7" w:rsidP="005B2BA7">
      <w:p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Opieką długoterminową mogą zostać objęte osoby:</w:t>
      </w:r>
    </w:p>
    <w:p w14:paraId="10BDF7B7" w14:textId="77777777" w:rsidR="005B2BA7" w:rsidRPr="005B2BA7" w:rsidRDefault="005B2BA7" w:rsidP="005B2BA7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które wymagają stałej opieki i pielęgnacji z powodu choroby przewlekłej,</w:t>
      </w:r>
    </w:p>
    <w:p w14:paraId="62D4EC56" w14:textId="77777777" w:rsidR="005B2BA7" w:rsidRPr="005B2BA7" w:rsidRDefault="005B2BA7" w:rsidP="005B2BA7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które nie wymagają hospitalizacji, ale też nie są w stanie funkcjonować samodzielnie,</w:t>
      </w:r>
    </w:p>
    <w:p w14:paraId="1D7B9CAD" w14:textId="77777777" w:rsidR="005B2BA7" w:rsidRPr="005B2BA7" w:rsidRDefault="005B2BA7" w:rsidP="005B2BA7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 xml:space="preserve">które uzyskały odpowiednią liczbę punktów w </w:t>
      </w:r>
      <w:r w:rsidRPr="005B2BA7">
        <w:rPr>
          <w:rFonts w:ascii="Arial" w:hAnsi="Arial" w:cs="Arial"/>
          <w:b/>
          <w:bCs/>
          <w:sz w:val="24"/>
          <w:szCs w:val="24"/>
        </w:rPr>
        <w:t>Skali Barthel</w:t>
      </w:r>
      <w:r w:rsidRPr="005B2BA7">
        <w:rPr>
          <w:rFonts w:ascii="Arial" w:hAnsi="Arial" w:cs="Arial"/>
          <w:sz w:val="24"/>
          <w:szCs w:val="24"/>
        </w:rPr>
        <w:t xml:space="preserve"> (narzędzie oceniające stopień samodzielności pacjenta).</w:t>
      </w:r>
    </w:p>
    <w:p w14:paraId="007C996E" w14:textId="78E020EC" w:rsidR="005B2BA7" w:rsidRPr="005B2BA7" w:rsidRDefault="005B2BA7" w:rsidP="005B2BA7">
      <w:p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Do opieki domowej kwalifikowane są osoby uzyskujące 0–40 punktów w skali Barthel, co oznacza duży stopień niesamodzielności.</w:t>
      </w:r>
    </w:p>
    <w:p w14:paraId="4716D153" w14:textId="77777777" w:rsidR="005B2BA7" w:rsidRPr="005B2BA7" w:rsidRDefault="005B2BA7" w:rsidP="005B2B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2BA7">
        <w:rPr>
          <w:rFonts w:ascii="Arial" w:hAnsi="Arial" w:cs="Arial"/>
          <w:b/>
          <w:bCs/>
          <w:sz w:val="24"/>
          <w:szCs w:val="24"/>
        </w:rPr>
        <w:t>3. Jak wystąpić o długoterminową opiekę zdrowotną?</w:t>
      </w:r>
    </w:p>
    <w:p w14:paraId="5169381E" w14:textId="77777777" w:rsidR="005B2BA7" w:rsidRPr="005B2BA7" w:rsidRDefault="005B2BA7" w:rsidP="005B2B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2BA7">
        <w:rPr>
          <w:rFonts w:ascii="Arial" w:hAnsi="Arial" w:cs="Arial"/>
          <w:b/>
          <w:bCs/>
          <w:sz w:val="24"/>
          <w:szCs w:val="24"/>
        </w:rPr>
        <w:t>Krok 1: Skierowanie od lekarza</w:t>
      </w:r>
    </w:p>
    <w:p w14:paraId="4C9AA978" w14:textId="77777777" w:rsidR="005B2BA7" w:rsidRPr="005B2BA7" w:rsidRDefault="005B2BA7" w:rsidP="005B2BA7">
      <w:p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Podstawą do ubiegania się o świadczenia jest skierowanie wystawione przez lekarza ubezpieczenia zdrowotnego (np. lekarza rodzinnego, lekarza ze szpitala).</w:t>
      </w:r>
    </w:p>
    <w:p w14:paraId="646440E0" w14:textId="77777777" w:rsidR="005B2BA7" w:rsidRPr="005B2BA7" w:rsidRDefault="005B2BA7" w:rsidP="005B2B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2BA7">
        <w:rPr>
          <w:rFonts w:ascii="Arial" w:hAnsi="Arial" w:cs="Arial"/>
          <w:b/>
          <w:bCs/>
          <w:sz w:val="24"/>
          <w:szCs w:val="24"/>
        </w:rPr>
        <w:t>Krok 2: Wypełnienie dokumentacji</w:t>
      </w:r>
    </w:p>
    <w:p w14:paraId="7519BADF" w14:textId="77777777" w:rsidR="005B2BA7" w:rsidRPr="005B2BA7" w:rsidRDefault="005B2BA7" w:rsidP="005B2BA7">
      <w:p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lastRenderedPageBreak/>
        <w:t>Do wniosku należy dołączyć:</w:t>
      </w:r>
    </w:p>
    <w:p w14:paraId="7722F39F" w14:textId="77777777" w:rsidR="005B2BA7" w:rsidRPr="005B2BA7" w:rsidRDefault="005B2BA7" w:rsidP="001E091A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skierowanie lekarskie,</w:t>
      </w:r>
    </w:p>
    <w:p w14:paraId="12E90949" w14:textId="77777777" w:rsidR="005B2BA7" w:rsidRPr="005B2BA7" w:rsidRDefault="005B2BA7" w:rsidP="001E091A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ocenę stanu pacjenta wg Skali Barthel (wypełnia lekarz lub pielęgniarka),</w:t>
      </w:r>
    </w:p>
    <w:p w14:paraId="1115E600" w14:textId="77777777" w:rsidR="005B2BA7" w:rsidRPr="005B2BA7" w:rsidRDefault="005B2BA7" w:rsidP="001E091A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dokumentację medyczną potwierdzającą schorzenia i dotychczasowe leczenie.</w:t>
      </w:r>
    </w:p>
    <w:p w14:paraId="1025557C" w14:textId="77777777" w:rsidR="005B2BA7" w:rsidRPr="005B2BA7" w:rsidRDefault="005B2BA7" w:rsidP="005B2B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2BA7">
        <w:rPr>
          <w:rFonts w:ascii="Arial" w:hAnsi="Arial" w:cs="Arial"/>
          <w:b/>
          <w:bCs/>
          <w:sz w:val="24"/>
          <w:szCs w:val="24"/>
        </w:rPr>
        <w:t>Krok 3: Złożenie wniosku</w:t>
      </w:r>
    </w:p>
    <w:p w14:paraId="034D3477" w14:textId="77777777" w:rsidR="005B2BA7" w:rsidRPr="005B2BA7" w:rsidRDefault="005B2BA7" w:rsidP="005B2BA7">
      <w:p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Wniosek składa się:</w:t>
      </w:r>
    </w:p>
    <w:p w14:paraId="43E27878" w14:textId="77777777" w:rsidR="005B2BA7" w:rsidRPr="005B2BA7" w:rsidRDefault="005B2BA7" w:rsidP="005B2BA7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bezpośrednio u świadczeniodawcy, który ma podpisaną umowę z NFZ (np. zakład opiekuńczo-leczniczy, pielęgniarska opieka domowa),</w:t>
      </w:r>
    </w:p>
    <w:p w14:paraId="6234791F" w14:textId="77777777" w:rsidR="005B2BA7" w:rsidRPr="005B2BA7" w:rsidRDefault="005B2BA7" w:rsidP="005B2BA7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lub w oddziale NFZ, który następnie kieruje pacjenta do odpowiedniej placówki.</w:t>
      </w:r>
    </w:p>
    <w:p w14:paraId="12178FD4" w14:textId="77777777" w:rsidR="005B2BA7" w:rsidRPr="005B2BA7" w:rsidRDefault="005B2BA7" w:rsidP="005B2B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2BA7">
        <w:rPr>
          <w:rFonts w:ascii="Arial" w:hAnsi="Arial" w:cs="Arial"/>
          <w:b/>
          <w:bCs/>
          <w:sz w:val="24"/>
          <w:szCs w:val="24"/>
        </w:rPr>
        <w:t>Krok 4: Kwalifikacja pacjenta</w:t>
      </w:r>
    </w:p>
    <w:p w14:paraId="5E20F2D5" w14:textId="7A08683D" w:rsidR="005B2BA7" w:rsidRPr="005B2BA7" w:rsidRDefault="005B2BA7" w:rsidP="005B2BA7">
      <w:p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Świadczeniodawca ocenia dokumentację i kwalifikuje pacjenta do objęcia opieką. O kolejności przyjęcia decyduje m.in. stan zdrowia i dostępność miejsc.</w:t>
      </w:r>
    </w:p>
    <w:p w14:paraId="3110BB22" w14:textId="77777777" w:rsidR="005B2BA7" w:rsidRPr="005B2BA7" w:rsidRDefault="005B2BA7" w:rsidP="005B2B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2BA7">
        <w:rPr>
          <w:rFonts w:ascii="Arial" w:hAnsi="Arial" w:cs="Arial"/>
          <w:b/>
          <w:bCs/>
          <w:sz w:val="24"/>
          <w:szCs w:val="24"/>
        </w:rPr>
        <w:t>4. Opieka domowa czy pobyt w zakładzie?</w:t>
      </w:r>
    </w:p>
    <w:p w14:paraId="69E7D473" w14:textId="77777777" w:rsidR="005B2BA7" w:rsidRPr="005B2BA7" w:rsidRDefault="005B2BA7" w:rsidP="005B2BA7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b/>
          <w:bCs/>
          <w:sz w:val="24"/>
          <w:szCs w:val="24"/>
        </w:rPr>
        <w:t>Opieka długoterminowa domowa</w:t>
      </w:r>
    </w:p>
    <w:p w14:paraId="7DCE3C74" w14:textId="77777777" w:rsidR="005B2BA7" w:rsidRPr="005B2BA7" w:rsidRDefault="005B2BA7" w:rsidP="005B2BA7">
      <w:pPr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pielęgniarka odwiedza pacjenta zwykle od 4 do 6 razy w tygodniu,</w:t>
      </w:r>
    </w:p>
    <w:p w14:paraId="6BF237EE" w14:textId="77777777" w:rsidR="005B2BA7" w:rsidRPr="005B2BA7" w:rsidRDefault="005B2BA7" w:rsidP="005B2BA7">
      <w:pPr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opieka obejmuje m.in. pielęgnację ran, zapobieganie odleżynom, kontrolę leków, edukację rodziny.</w:t>
      </w:r>
    </w:p>
    <w:p w14:paraId="4658A729" w14:textId="77777777" w:rsidR="005B2BA7" w:rsidRPr="005B2BA7" w:rsidRDefault="005B2BA7" w:rsidP="005B2BA7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b/>
          <w:bCs/>
          <w:sz w:val="24"/>
          <w:szCs w:val="24"/>
        </w:rPr>
        <w:t>Zakład opiekuńczo-leczniczy (ZOL) lub pielęgnacyjno-opiekuńczy (ZPO)</w:t>
      </w:r>
    </w:p>
    <w:p w14:paraId="5211B9EB" w14:textId="77777777" w:rsidR="005B2BA7" w:rsidRPr="005B2BA7" w:rsidRDefault="005B2BA7" w:rsidP="005B2BA7">
      <w:pPr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przeznaczone dla osób, które wymagają całodobowej opieki,</w:t>
      </w:r>
    </w:p>
    <w:p w14:paraId="0D16470A" w14:textId="77777777" w:rsidR="005B2BA7" w:rsidRPr="005B2BA7" w:rsidRDefault="005B2BA7" w:rsidP="005B2BA7">
      <w:pPr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pacjent ma zapewnione leczenie, rehabilitację, pielęgnację i wyżywienie.</w:t>
      </w:r>
    </w:p>
    <w:p w14:paraId="3B781812" w14:textId="5AB6BC22" w:rsidR="005B2BA7" w:rsidRPr="005B2BA7" w:rsidRDefault="005B2BA7" w:rsidP="005B2BA7">
      <w:pPr>
        <w:numPr>
          <w:ilvl w:val="1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pobyt finansuje NFZ, choć pacjent wnosi opłatę za wyżywienie i zakwaterowanie (do 70% swojego dochodu, np. emerytury).</w:t>
      </w:r>
    </w:p>
    <w:p w14:paraId="09403CE4" w14:textId="77777777" w:rsidR="005B2BA7" w:rsidRPr="005B2BA7" w:rsidRDefault="005B2BA7" w:rsidP="005B2BA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B2BA7">
        <w:rPr>
          <w:rFonts w:ascii="Arial" w:hAnsi="Arial" w:cs="Arial"/>
          <w:b/>
          <w:bCs/>
          <w:sz w:val="24"/>
          <w:szCs w:val="24"/>
        </w:rPr>
        <w:t>5. Koszty długoterminowej opieki zdrowotnej</w:t>
      </w:r>
    </w:p>
    <w:p w14:paraId="006C9BD9" w14:textId="77777777" w:rsidR="005B2BA7" w:rsidRPr="005B2BA7" w:rsidRDefault="005B2BA7" w:rsidP="005B2BA7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Świadczenia medyczne (opieka pielęgniarska, leczenie, rehabilitacja) są bezpłatne, finansowane przez NFZ.</w:t>
      </w:r>
    </w:p>
    <w:p w14:paraId="61A37CF7" w14:textId="77777777" w:rsidR="005B2BA7" w:rsidRPr="005B2BA7" w:rsidRDefault="005B2BA7" w:rsidP="005B2BA7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W przypadku pobytu w zakładzie (ZOL/ZPO) pacjent ponosi częściową odpłatność za wyżywienie i pobyt – do 70% miesięcznego dochodu (np. emerytury, renty).</w:t>
      </w:r>
    </w:p>
    <w:p w14:paraId="4DB68716" w14:textId="6C72B7FF" w:rsidR="005B2BA7" w:rsidRPr="005B2BA7" w:rsidRDefault="005B2BA7" w:rsidP="005B2BA7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>Rodzina nie ma obowiązku dopłacania, chyba że dobrowolnie zdecyduje się partycypować w kosztach.</w:t>
      </w:r>
    </w:p>
    <w:p w14:paraId="39B6916C" w14:textId="5C3C34C1" w:rsidR="005B2BA7" w:rsidRPr="005B2BA7" w:rsidRDefault="005B2BA7" w:rsidP="003961F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B2BA7">
        <w:rPr>
          <w:rFonts w:ascii="Arial" w:hAnsi="Arial" w:cs="Arial"/>
          <w:sz w:val="24"/>
          <w:szCs w:val="24"/>
        </w:rPr>
        <w:t xml:space="preserve">Długoterminowa opieka zdrowotna to niezwykle ważna forma wsparcia dla osób, które z powodu wieku, niepełnosprawności lub przewlekłej choroby nie są w stanie </w:t>
      </w:r>
      <w:r w:rsidRPr="005B2BA7">
        <w:rPr>
          <w:rFonts w:ascii="Arial" w:hAnsi="Arial" w:cs="Arial"/>
          <w:sz w:val="24"/>
          <w:szCs w:val="24"/>
        </w:rPr>
        <w:lastRenderedPageBreak/>
        <w:t>samodzielnie funkcjonować. Aby z niej skorzystać, konieczne jest uzyskanie skierowania lekarskiego, wypełnienie dokumentacji (w tym Skali Barthel) i złożenie wniosku w odpowiedniej placówce lub w NFZ. Świadczenia medyczne są finansowane z publicznych środków, a pacjent w zakładzie ponosi tylko częściową odpłatność za pobyt.</w:t>
      </w:r>
      <w:r w:rsidR="003961F2">
        <w:rPr>
          <w:rFonts w:ascii="Arial" w:hAnsi="Arial" w:cs="Arial"/>
          <w:sz w:val="24"/>
          <w:szCs w:val="24"/>
        </w:rPr>
        <w:t xml:space="preserve"> </w:t>
      </w:r>
      <w:r w:rsidRPr="005B2BA7">
        <w:rPr>
          <w:rFonts w:ascii="Arial" w:hAnsi="Arial" w:cs="Arial"/>
          <w:sz w:val="24"/>
          <w:szCs w:val="24"/>
        </w:rPr>
        <w:t>Dzięki temu systemowi osoby potrzebujące mogą liczyć na profesjonalną opiekę – zarówno w domu, jak i w wyspecjalizowanych placówkach – co w dużym stopniu poprawia jakość ich życia oraz odciąża bliskich.</w:t>
      </w:r>
    </w:p>
    <w:p w14:paraId="3F856C59" w14:textId="28CECA18" w:rsidR="000D7EBC" w:rsidRPr="00ED7E3E" w:rsidRDefault="000D7EBC" w:rsidP="005B556B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ED7E3E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ED7E3E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ED7E3E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ED7E3E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ED7E3E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ED7E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8113" w14:textId="77777777" w:rsidR="00EA18B8" w:rsidRDefault="00EA18B8" w:rsidP="00965A5F">
      <w:pPr>
        <w:spacing w:after="0" w:line="240" w:lineRule="auto"/>
      </w:pPr>
      <w:r>
        <w:separator/>
      </w:r>
    </w:p>
  </w:endnote>
  <w:endnote w:type="continuationSeparator" w:id="0">
    <w:p w14:paraId="4A943344" w14:textId="77777777" w:rsidR="00EA18B8" w:rsidRDefault="00EA18B8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5868" w14:textId="77777777" w:rsidR="00EA18B8" w:rsidRDefault="00EA18B8" w:rsidP="00965A5F">
      <w:pPr>
        <w:spacing w:after="0" w:line="240" w:lineRule="auto"/>
      </w:pPr>
      <w:r>
        <w:separator/>
      </w:r>
    </w:p>
  </w:footnote>
  <w:footnote w:type="continuationSeparator" w:id="0">
    <w:p w14:paraId="00DCBDA2" w14:textId="77777777" w:rsidR="00EA18B8" w:rsidRDefault="00EA18B8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D7E3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D7E3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D7E3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1pt;height:59.95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D7E3E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DB4A1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B556B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3D2"/>
    <w:multiLevelType w:val="multilevel"/>
    <w:tmpl w:val="6FCE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B2268"/>
    <w:multiLevelType w:val="multilevel"/>
    <w:tmpl w:val="36A0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17CDD"/>
    <w:multiLevelType w:val="multilevel"/>
    <w:tmpl w:val="E180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A7967"/>
    <w:multiLevelType w:val="multilevel"/>
    <w:tmpl w:val="5D76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F18A9"/>
    <w:multiLevelType w:val="multilevel"/>
    <w:tmpl w:val="6B5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A62C0"/>
    <w:multiLevelType w:val="multilevel"/>
    <w:tmpl w:val="75800C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27246"/>
    <w:multiLevelType w:val="multilevel"/>
    <w:tmpl w:val="792E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E40F3"/>
    <w:multiLevelType w:val="multilevel"/>
    <w:tmpl w:val="DBA8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EE0727"/>
    <w:multiLevelType w:val="multilevel"/>
    <w:tmpl w:val="3F14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F6C1F"/>
    <w:multiLevelType w:val="multilevel"/>
    <w:tmpl w:val="406C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A7A9B"/>
    <w:multiLevelType w:val="multilevel"/>
    <w:tmpl w:val="D652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E57CE5"/>
    <w:multiLevelType w:val="multilevel"/>
    <w:tmpl w:val="4050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B4111"/>
    <w:multiLevelType w:val="multilevel"/>
    <w:tmpl w:val="F97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FC2C88"/>
    <w:multiLevelType w:val="multilevel"/>
    <w:tmpl w:val="47FC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23DF4"/>
    <w:multiLevelType w:val="multilevel"/>
    <w:tmpl w:val="EEF6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F257C"/>
    <w:multiLevelType w:val="multilevel"/>
    <w:tmpl w:val="5AB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D510C9"/>
    <w:multiLevelType w:val="multilevel"/>
    <w:tmpl w:val="2CDC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DB652B"/>
    <w:multiLevelType w:val="multilevel"/>
    <w:tmpl w:val="DD4E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577040">
    <w:abstractNumId w:val="2"/>
  </w:num>
  <w:num w:numId="2" w16cid:durableId="2070302235">
    <w:abstractNumId w:val="0"/>
  </w:num>
  <w:num w:numId="3" w16cid:durableId="1174224200">
    <w:abstractNumId w:val="6"/>
  </w:num>
  <w:num w:numId="4" w16cid:durableId="759646258">
    <w:abstractNumId w:val="7"/>
  </w:num>
  <w:num w:numId="5" w16cid:durableId="716244684">
    <w:abstractNumId w:val="12"/>
  </w:num>
  <w:num w:numId="6" w16cid:durableId="1648507894">
    <w:abstractNumId w:val="17"/>
  </w:num>
  <w:num w:numId="7" w16cid:durableId="1648896752">
    <w:abstractNumId w:val="5"/>
  </w:num>
  <w:num w:numId="8" w16cid:durableId="1032681987">
    <w:abstractNumId w:val="8"/>
  </w:num>
  <w:num w:numId="9" w16cid:durableId="176583726">
    <w:abstractNumId w:val="4"/>
  </w:num>
  <w:num w:numId="10" w16cid:durableId="654333494">
    <w:abstractNumId w:val="10"/>
  </w:num>
  <w:num w:numId="11" w16cid:durableId="85807776">
    <w:abstractNumId w:val="3"/>
  </w:num>
  <w:num w:numId="12" w16cid:durableId="1580939790">
    <w:abstractNumId w:val="11"/>
  </w:num>
  <w:num w:numId="13" w16cid:durableId="499588757">
    <w:abstractNumId w:val="13"/>
  </w:num>
  <w:num w:numId="14" w16cid:durableId="527257615">
    <w:abstractNumId w:val="16"/>
  </w:num>
  <w:num w:numId="15" w16cid:durableId="1346714389">
    <w:abstractNumId w:val="1"/>
  </w:num>
  <w:num w:numId="16" w16cid:durableId="1262035124">
    <w:abstractNumId w:val="9"/>
  </w:num>
  <w:num w:numId="17" w16cid:durableId="642075862">
    <w:abstractNumId w:val="14"/>
  </w:num>
  <w:num w:numId="18" w16cid:durableId="64496955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31027"/>
    <w:rsid w:val="00055B9C"/>
    <w:rsid w:val="00065858"/>
    <w:rsid w:val="000967A8"/>
    <w:rsid w:val="000D7EBC"/>
    <w:rsid w:val="001122D0"/>
    <w:rsid w:val="0013551D"/>
    <w:rsid w:val="001465A0"/>
    <w:rsid w:val="00194366"/>
    <w:rsid w:val="001A2788"/>
    <w:rsid w:val="001B5056"/>
    <w:rsid w:val="001E091A"/>
    <w:rsid w:val="001F23CD"/>
    <w:rsid w:val="00210B1A"/>
    <w:rsid w:val="00281A9B"/>
    <w:rsid w:val="002A1951"/>
    <w:rsid w:val="002B62AA"/>
    <w:rsid w:val="00310A64"/>
    <w:rsid w:val="00317246"/>
    <w:rsid w:val="003423C4"/>
    <w:rsid w:val="003646BE"/>
    <w:rsid w:val="003961F2"/>
    <w:rsid w:val="00401C97"/>
    <w:rsid w:val="00411B3C"/>
    <w:rsid w:val="00412B11"/>
    <w:rsid w:val="004C318A"/>
    <w:rsid w:val="00504963"/>
    <w:rsid w:val="00524D4F"/>
    <w:rsid w:val="005416B6"/>
    <w:rsid w:val="00541B6A"/>
    <w:rsid w:val="005632AD"/>
    <w:rsid w:val="00564FE4"/>
    <w:rsid w:val="00567569"/>
    <w:rsid w:val="005B2BA7"/>
    <w:rsid w:val="005B556B"/>
    <w:rsid w:val="005E3B93"/>
    <w:rsid w:val="005F4B6E"/>
    <w:rsid w:val="005F6A80"/>
    <w:rsid w:val="00613B27"/>
    <w:rsid w:val="00673650"/>
    <w:rsid w:val="00686A13"/>
    <w:rsid w:val="00690B5A"/>
    <w:rsid w:val="006B135F"/>
    <w:rsid w:val="006B5C55"/>
    <w:rsid w:val="006C406D"/>
    <w:rsid w:val="006E5BAD"/>
    <w:rsid w:val="006F538F"/>
    <w:rsid w:val="00712271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3331A"/>
    <w:rsid w:val="00937469"/>
    <w:rsid w:val="00965A5F"/>
    <w:rsid w:val="00983CF3"/>
    <w:rsid w:val="009A3A73"/>
    <w:rsid w:val="009D6D51"/>
    <w:rsid w:val="009E7700"/>
    <w:rsid w:val="009F6960"/>
    <w:rsid w:val="00A0185F"/>
    <w:rsid w:val="00A05D04"/>
    <w:rsid w:val="00A163DC"/>
    <w:rsid w:val="00A1753A"/>
    <w:rsid w:val="00A20133"/>
    <w:rsid w:val="00A20C1D"/>
    <w:rsid w:val="00A305C5"/>
    <w:rsid w:val="00A34320"/>
    <w:rsid w:val="00A525AD"/>
    <w:rsid w:val="00AA2C7F"/>
    <w:rsid w:val="00AC3F82"/>
    <w:rsid w:val="00AD05BA"/>
    <w:rsid w:val="00AF1CBC"/>
    <w:rsid w:val="00B07CAE"/>
    <w:rsid w:val="00B43E77"/>
    <w:rsid w:val="00B457D8"/>
    <w:rsid w:val="00B45FA0"/>
    <w:rsid w:val="00B52A4B"/>
    <w:rsid w:val="00B52D21"/>
    <w:rsid w:val="00B62A73"/>
    <w:rsid w:val="00B90A25"/>
    <w:rsid w:val="00BB2D4E"/>
    <w:rsid w:val="00BD2E5C"/>
    <w:rsid w:val="00BF3A9A"/>
    <w:rsid w:val="00C074F2"/>
    <w:rsid w:val="00C1573D"/>
    <w:rsid w:val="00C43EDE"/>
    <w:rsid w:val="00C55AB1"/>
    <w:rsid w:val="00CA5809"/>
    <w:rsid w:val="00CA7F21"/>
    <w:rsid w:val="00CF17D5"/>
    <w:rsid w:val="00D00889"/>
    <w:rsid w:val="00D1288A"/>
    <w:rsid w:val="00D44158"/>
    <w:rsid w:val="00DB28A4"/>
    <w:rsid w:val="00DB4A19"/>
    <w:rsid w:val="00DB6DB0"/>
    <w:rsid w:val="00DE4710"/>
    <w:rsid w:val="00E033DD"/>
    <w:rsid w:val="00E12102"/>
    <w:rsid w:val="00E21851"/>
    <w:rsid w:val="00E55B00"/>
    <w:rsid w:val="00E76143"/>
    <w:rsid w:val="00E96FD6"/>
    <w:rsid w:val="00EA18B8"/>
    <w:rsid w:val="00EC32DF"/>
    <w:rsid w:val="00ED7E3E"/>
    <w:rsid w:val="00EF1237"/>
    <w:rsid w:val="00F57CD4"/>
    <w:rsid w:val="00F7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76</cp:revision>
  <cp:lastPrinted>2025-02-04T09:35:00Z</cp:lastPrinted>
  <dcterms:created xsi:type="dcterms:W3CDTF">2025-02-03T09:41:00Z</dcterms:created>
  <dcterms:modified xsi:type="dcterms:W3CDTF">2025-10-01T17:42:00Z</dcterms:modified>
</cp:coreProperties>
</file>